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CEEF" w14:textId="6D44518A" w:rsidR="004A420A" w:rsidRPr="007D0038" w:rsidRDefault="00932BBA">
      <w:pPr>
        <w:rPr>
          <w:lang w:val="en-US"/>
        </w:rPr>
      </w:pPr>
      <w:r>
        <w:rPr>
          <w:noProof/>
        </w:rPr>
        <w:drawing>
          <wp:inline distT="0" distB="0" distL="0" distR="0" wp14:anchorId="70F8FCC3" wp14:editId="5B95CBDA">
            <wp:extent cx="5372100" cy="4375925"/>
            <wp:effectExtent l="0" t="0" r="0" b="571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7" cy="438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06564" w14:textId="77777777" w:rsidR="004A420A" w:rsidRPr="004A420A" w:rsidRDefault="004A420A" w:rsidP="004A420A"/>
    <w:p w14:paraId="438E7A81" w14:textId="77777777" w:rsidR="004A420A" w:rsidRPr="004A420A" w:rsidRDefault="004A420A" w:rsidP="004A420A"/>
    <w:p w14:paraId="09E22793" w14:textId="6BD5C4BA" w:rsidR="001A4D47" w:rsidRPr="001A4D47" w:rsidRDefault="001A4D47" w:rsidP="001A4D47">
      <w:pPr>
        <w:spacing w:before="100" w:beforeAutospacing="1" w:after="100" w:afterAutospacing="1" w:line="240" w:lineRule="auto"/>
        <w:ind w:left="360"/>
      </w:pPr>
      <w:r w:rsidRPr="001A4D47">
        <w:t>Το Κοινωνικό ΕΚΑΒ -Κοινωνικό Ελληνικό Κλιμάκιο Άμεσης Βοήθειας - στο πλαίσιο της υλοποίησης του έργου  «Λειτουργία Κ.Φ.Α.Α. Νεφέλη 1 στον Πειραιά Αττικής»” με κωδικό MIS (ΟΠΣ) 6016429,</w:t>
      </w:r>
      <w:bookmarkStart w:id="0" w:name="_Hlk170384423"/>
      <w:r w:rsidRPr="001A4D47">
        <w:t xml:space="preserve"> του έργου «Λειτουργία Κ.Φ.Α.Α. Νεφέλη 2 στην Πεντέλη Αττικής»” με κωδικό MIS (ΟΠΣ) 6016430, του έργου </w:t>
      </w:r>
      <w:bookmarkEnd w:id="0"/>
      <w:r w:rsidRPr="001A4D47">
        <w:t xml:space="preserve"> «Λειτουργία Κ.Φ.Α.Α. Νεφέλη 3 στη Νεράιδα Κοζάνης»” με κωδικό MIS (ΟΠΣ) 6016434, του έργου «Λειτουργία Κ.Φ.Α.Α. Καλλίστη 1 στον Άγιο Παντελεήμονα Αττικής»” με κωδικό MIS (ΟΠΣ) 6016431, </w:t>
      </w:r>
      <w:bookmarkStart w:id="1" w:name="_Hlk170384692"/>
      <w:r w:rsidRPr="001A4D47">
        <w:t xml:space="preserve"> του έργου «Λειτουργία Κ.Φ.Α.Α. Καλλίστη 2 στα Κάτω </w:t>
      </w:r>
      <w:proofErr w:type="spellStart"/>
      <w:r w:rsidRPr="001A4D47">
        <w:t>Πατήσια</w:t>
      </w:r>
      <w:proofErr w:type="spellEnd"/>
      <w:r w:rsidRPr="001A4D47">
        <w:t xml:space="preserve"> Αττικής»” με κωδικό MIS (ΟΠΣ) 6016432, </w:t>
      </w:r>
      <w:bookmarkStart w:id="2" w:name="_Hlk170384724"/>
      <w:bookmarkEnd w:id="1"/>
      <w:r w:rsidRPr="001A4D47">
        <w:t xml:space="preserve"> του έργου Λειτουργία Κ.Φ.Α.Α. Καλλίστη 3 στη Λάρισα»” με κωδικό MIS (ΟΠΣ) 6016433</w:t>
      </w:r>
      <w:bookmarkEnd w:id="2"/>
      <w:r w:rsidRPr="001A4D47">
        <w:t xml:space="preserve"> που αφορά την λειτουργία Δομών Φιλοξενίας Ασυνόδευτων Ανηλίκων  Αρρένων 12-18 ετών,  αναζητά συνεργάτες  για την στελέχωση των ΚΦΑΑ της οργάνωσης στην</w:t>
      </w:r>
      <w:r w:rsidRPr="00606A58">
        <w:rPr>
          <w:b/>
          <w:bCs/>
        </w:rPr>
        <w:t xml:space="preserve">  </w:t>
      </w:r>
      <w:r w:rsidR="00606A58" w:rsidRPr="00606A58">
        <w:rPr>
          <w:b/>
          <w:bCs/>
        </w:rPr>
        <w:t>Κοζάνη</w:t>
      </w:r>
      <w:r w:rsidRPr="001A4D47">
        <w:t xml:space="preserve"> με τ</w:t>
      </w:r>
      <w:r w:rsidR="00606A58">
        <w:t>ην</w:t>
      </w:r>
      <w:r w:rsidRPr="001A4D47">
        <w:t xml:space="preserve"> εξής ειδικότητ</w:t>
      </w:r>
      <w:r w:rsidR="00606A58">
        <w:t>α</w:t>
      </w:r>
      <w:r w:rsidRPr="001A4D47">
        <w:t xml:space="preserve">: </w:t>
      </w:r>
    </w:p>
    <w:p w14:paraId="32E17555" w14:textId="220457B6" w:rsidR="0094249B" w:rsidRPr="007D0038" w:rsidRDefault="0094249B" w:rsidP="00071DCE">
      <w:pPr>
        <w:pStyle w:val="a3"/>
        <w:spacing w:after="0"/>
        <w:rPr>
          <w:b/>
          <w:bCs/>
        </w:rPr>
      </w:pPr>
    </w:p>
    <w:p w14:paraId="2942E3E4" w14:textId="448F4CBB" w:rsidR="005F466C" w:rsidRPr="00A51E50" w:rsidRDefault="005F466C" w:rsidP="00606A58">
      <w:pPr>
        <w:pStyle w:val="a3"/>
        <w:spacing w:after="0"/>
        <w:rPr>
          <w:b/>
        </w:rPr>
      </w:pPr>
      <w:r w:rsidRPr="007D0038">
        <w:rPr>
          <w:b/>
          <w:bCs/>
        </w:rPr>
        <w:t>Υπεύθυνος καθημερινής φροντίδας</w:t>
      </w:r>
    </w:p>
    <w:p w14:paraId="44130EA7" w14:textId="77777777" w:rsidR="00D62C0E" w:rsidRPr="00D62C0E" w:rsidRDefault="00D62C0E" w:rsidP="00D62C0E">
      <w:pPr>
        <w:rPr>
          <w:rFonts w:ascii="Calibri" w:eastAsia="Times New Roman" w:hAnsi="Calibri" w:cs="Calibri"/>
          <w:b/>
          <w:bCs/>
          <w:color w:val="000000"/>
        </w:rPr>
      </w:pPr>
    </w:p>
    <w:p w14:paraId="4BFE8426" w14:textId="19172B22" w:rsidR="004A420A" w:rsidRDefault="004A420A" w:rsidP="004A420A">
      <w:r>
        <w:t>Το έργο συγχρηματοδοτείται από το Πρόγραμμα Ελλάδας-Ταμείου Ασύλου, Μετανάστευσης και Ένταξης του Ταμείου Ασύλου, Μετανάστευσης και Ένταξης - ΤΑΜΕ στο πλαίσιο της Δράσης "1.19-Επιχ</w:t>
      </w:r>
      <w:r w:rsidR="004826B1">
        <w:t>ορ</w:t>
      </w:r>
      <w:r>
        <w:t>ήγηση φορέων για τη λειτουργία Κέντρων Φιλοξενίας Ασυνόδευτων Ανηλίκων (ΚΦΑΑ)".</w:t>
      </w:r>
    </w:p>
    <w:p w14:paraId="7E20851C" w14:textId="71C0AF95" w:rsidR="004A420A" w:rsidRDefault="004A420A" w:rsidP="004A420A">
      <w:r>
        <w:lastRenderedPageBreak/>
        <w:t xml:space="preserve">       Οι ενδιαφερόμενοι καλούνται να αποστείλουν Βιογραφικά </w:t>
      </w:r>
      <w:r w:rsidRPr="00E70E7E">
        <w:rPr>
          <w:b/>
          <w:bCs/>
          <w:u w:val="single"/>
        </w:rPr>
        <w:t>και</w:t>
      </w:r>
      <w:r>
        <w:t xml:space="preserve"> Επιστολή Εκδήλωσης Ενδιαφέροντος στο email: </w:t>
      </w:r>
      <w:r w:rsidRPr="00E43D59">
        <w:rPr>
          <w:b/>
        </w:rPr>
        <w:t>hrkinonikoek</w:t>
      </w:r>
      <w:r w:rsidR="00604AFF" w:rsidRPr="00E43D59">
        <w:rPr>
          <w:b/>
        </w:rPr>
        <w:t>av@kinonikoekav.gr</w:t>
      </w:r>
      <w:r w:rsidR="00551A57">
        <w:t xml:space="preserve"> μέχρι </w:t>
      </w:r>
      <w:r w:rsidR="00551A57" w:rsidRPr="00E70E7E">
        <w:t xml:space="preserve">την  </w:t>
      </w:r>
      <w:r w:rsidR="00606A58">
        <w:t>27</w:t>
      </w:r>
      <w:r w:rsidR="00551A57" w:rsidRPr="00E70E7E">
        <w:t xml:space="preserve">η </w:t>
      </w:r>
      <w:r w:rsidR="001A11B5">
        <w:t>Ιανουαρίου</w:t>
      </w:r>
      <w:r w:rsidR="00071DCE">
        <w:t xml:space="preserve"> </w:t>
      </w:r>
      <w:r w:rsidRPr="00E70E7E">
        <w:t xml:space="preserve"> 202</w:t>
      </w:r>
      <w:r w:rsidR="001A11B5">
        <w:t>5</w:t>
      </w:r>
      <w:r w:rsidRPr="00E70E7E">
        <w:t>.</w:t>
      </w:r>
    </w:p>
    <w:p w14:paraId="409F852C" w14:textId="77777777" w:rsidR="004A420A" w:rsidRDefault="004A420A" w:rsidP="004A420A"/>
    <w:p w14:paraId="124D6080" w14:textId="7311A9FC" w:rsidR="004A420A" w:rsidRDefault="004A420A" w:rsidP="004A420A">
      <w:r>
        <w:t>Τηλέφωνο επικοινωνίας: 210 72 55 363 (υπεύθυνη Φαίη Αποστόλου).</w:t>
      </w:r>
    </w:p>
    <w:p w14:paraId="3D7BBB3C" w14:textId="129A2945" w:rsidR="004A420A" w:rsidRDefault="004A420A" w:rsidP="00B91FC7">
      <w:pPr>
        <w:pStyle w:val="a4"/>
      </w:pPr>
      <w:r>
        <w:t>Το Κοινωνικό ΕΚΑΒ εξετάζει κάθε αίτηση με βάση τα προσόντα που ζητούνται για κάθε θέση και με βάση την αρχή των ίσων ευκαιριών.</w:t>
      </w:r>
    </w:p>
    <w:p w14:paraId="4ECAB122" w14:textId="16E5EAAE" w:rsidR="004A420A" w:rsidRDefault="004A420A" w:rsidP="00CD2959">
      <w:pPr>
        <w:pStyle w:val="a4"/>
      </w:pPr>
      <w:r>
        <w:t>Κατά την εξέταση των βιογραφικών θα τηρηθεί απόλυτη εμπιστευτικότητα.</w:t>
      </w:r>
    </w:p>
    <w:p w14:paraId="50FA3201" w14:textId="248ED74A" w:rsidR="004A420A" w:rsidRDefault="004A420A" w:rsidP="00CD2959">
      <w:pPr>
        <w:pStyle w:val="a4"/>
      </w:pPr>
      <w:r>
        <w:t>Το Κοινωνικό ΕΚΑΒ, δύναται να ζητήσει επιπλέον στοιχεία, τα οποία κρίνει απαραίτητα.</w:t>
      </w:r>
    </w:p>
    <w:p w14:paraId="295D233C" w14:textId="77777777" w:rsidR="004A420A" w:rsidRDefault="004A420A" w:rsidP="004A420A"/>
    <w:p w14:paraId="751D8A96" w14:textId="77777777" w:rsidR="004A420A" w:rsidRDefault="004A420A" w:rsidP="004A420A">
      <w:r>
        <w:t>Τα βιογραφικά και τα προσωπικά σας δεδομένα δε διαβιβάζονται σε τρίτους και χρησιμοποιούνται αποκλειστικά για να διερευνηθεί η προοπτική της μελλοντικής επαγγελματικής συνεργασίας. Κάθε επεξεργασία προσωπικών δεδομένων πραγματοποιείται σύμφωνα με τις εθνικές διατάξεις περί προστασίας του ατόμου από την επεξεργασία δεδομένων προσωπικού χαρακτήρα και του Κανονισμού (ΕΕ) 2016/679 του Ευρωπαϊκού Κοινοβουλίου και του Συμβουλίου και κάθε υποψήφιος διατηρεί δικαίωμα ενημέρωσης, πρόσβασης και αντίρρησης.</w:t>
      </w:r>
    </w:p>
    <w:p w14:paraId="3139B234" w14:textId="77777777" w:rsidR="0094249B" w:rsidRDefault="0094249B" w:rsidP="004A420A"/>
    <w:p w14:paraId="296B2D22" w14:textId="77777777" w:rsidR="00E70E7E" w:rsidRPr="004A420A" w:rsidRDefault="00E70E7E" w:rsidP="004A420A"/>
    <w:p w14:paraId="0BCF17FF" w14:textId="571762BB" w:rsidR="009A3485" w:rsidRPr="00490B3E" w:rsidRDefault="009A3485" w:rsidP="00490B3E">
      <w:pPr>
        <w:shd w:val="clear" w:color="auto" w:fill="E7E6E6" w:themeFill="background2"/>
        <w:spacing w:after="0" w:line="276" w:lineRule="auto"/>
        <w:rPr>
          <w:b/>
          <w:color w:val="2E74B5" w:themeColor="accent1" w:themeShade="BF"/>
          <w:sz w:val="28"/>
          <w:szCs w:val="28"/>
        </w:rPr>
      </w:pPr>
      <w:bookmarkStart w:id="3" w:name="_Hlk176526005"/>
      <w:r w:rsidRPr="00490B3E">
        <w:rPr>
          <w:b/>
          <w:color w:val="2E74B5" w:themeColor="accent1" w:themeShade="BF"/>
          <w:sz w:val="28"/>
          <w:szCs w:val="28"/>
        </w:rPr>
        <w:t>Υπεύθυνος καθημερινής φροντίδας</w:t>
      </w:r>
      <w:r w:rsidR="0002088A" w:rsidRPr="00490B3E">
        <w:rPr>
          <w:b/>
          <w:color w:val="2E74B5" w:themeColor="accent1" w:themeShade="BF"/>
          <w:sz w:val="28"/>
          <w:szCs w:val="28"/>
        </w:rPr>
        <w:t xml:space="preserve"> </w:t>
      </w:r>
      <w:bookmarkEnd w:id="3"/>
    </w:p>
    <w:p w14:paraId="22D8450A" w14:textId="226FB1E4" w:rsidR="009A3485" w:rsidRDefault="009A3485" w:rsidP="009A3485">
      <w:pPr>
        <w:rPr>
          <w:b/>
          <w:color w:val="2E74B5" w:themeColor="accent1" w:themeShade="BF"/>
          <w:sz w:val="24"/>
          <w:szCs w:val="24"/>
        </w:rPr>
      </w:pPr>
    </w:p>
    <w:p w14:paraId="32083053" w14:textId="77777777" w:rsidR="00D62C0E" w:rsidRPr="00A224D4" w:rsidRDefault="00D62C0E" w:rsidP="009A3485">
      <w:pPr>
        <w:rPr>
          <w:b/>
          <w:color w:val="2E74B5" w:themeColor="accent1" w:themeShade="BF"/>
          <w:sz w:val="24"/>
          <w:szCs w:val="24"/>
        </w:rPr>
      </w:pPr>
    </w:p>
    <w:p w14:paraId="5DDD5B56" w14:textId="77777777" w:rsidR="009A3485" w:rsidRPr="00C53033" w:rsidRDefault="009A3485" w:rsidP="009A3485">
      <w:pPr>
        <w:rPr>
          <w:b/>
          <w:sz w:val="24"/>
          <w:szCs w:val="24"/>
        </w:rPr>
      </w:pPr>
      <w:r w:rsidRPr="00C53033">
        <w:rPr>
          <w:b/>
          <w:sz w:val="24"/>
          <w:szCs w:val="24"/>
        </w:rPr>
        <w:t>Απαραίτητα προσόντα</w:t>
      </w:r>
    </w:p>
    <w:p w14:paraId="1005CFC2" w14:textId="77777777" w:rsidR="009A3485" w:rsidRPr="00C53033" w:rsidRDefault="009A3485" w:rsidP="009A3485">
      <w:pPr>
        <w:rPr>
          <w:szCs w:val="24"/>
        </w:rPr>
      </w:pPr>
      <w:r w:rsidRPr="00C53033">
        <w:rPr>
          <w:szCs w:val="24"/>
        </w:rPr>
        <w:t>• Πτυχίο Δευτεροβάθμιας Εκπαίδευσης.</w:t>
      </w:r>
    </w:p>
    <w:p w14:paraId="49FFECF7" w14:textId="77777777" w:rsidR="009A3485" w:rsidRPr="00C53033" w:rsidRDefault="009A3485" w:rsidP="009A3485">
      <w:pPr>
        <w:rPr>
          <w:szCs w:val="24"/>
        </w:rPr>
      </w:pPr>
      <w:r w:rsidRPr="00C53033">
        <w:rPr>
          <w:szCs w:val="24"/>
        </w:rPr>
        <w:t>• Γνώση Αγγλικής Γλώσσας.</w:t>
      </w:r>
    </w:p>
    <w:p w14:paraId="7A328F00" w14:textId="77777777" w:rsidR="009A3485" w:rsidRPr="00C53033" w:rsidRDefault="009A3485" w:rsidP="009A3485">
      <w:pPr>
        <w:rPr>
          <w:szCs w:val="24"/>
        </w:rPr>
      </w:pPr>
      <w:r w:rsidRPr="00C53033">
        <w:rPr>
          <w:szCs w:val="24"/>
        </w:rPr>
        <w:t>• Γνώση χειρισμού ηλεκτρονικών υπολογιστών.</w:t>
      </w:r>
    </w:p>
    <w:p w14:paraId="00A4F9F3" w14:textId="77777777" w:rsidR="009A3485" w:rsidRPr="00C53033" w:rsidRDefault="009A3485" w:rsidP="009A3485">
      <w:pPr>
        <w:rPr>
          <w:szCs w:val="24"/>
        </w:rPr>
      </w:pPr>
      <w:r w:rsidRPr="00C53033">
        <w:rPr>
          <w:szCs w:val="24"/>
        </w:rPr>
        <w:t>• Δεξιότητες συνεργασίας και συντονισμού στο πλαίσιο ομαδικής λειτουργίας.</w:t>
      </w:r>
    </w:p>
    <w:p w14:paraId="541597FF" w14:textId="77777777" w:rsidR="009A3485" w:rsidRPr="00C53033" w:rsidRDefault="009A3485" w:rsidP="009A3485">
      <w:pPr>
        <w:rPr>
          <w:szCs w:val="24"/>
        </w:rPr>
      </w:pPr>
      <w:r w:rsidRPr="00C53033">
        <w:rPr>
          <w:szCs w:val="24"/>
        </w:rPr>
        <w:t>• Ικανότητα εργασίας υπό συνθήκες πίεσης, ανάληψη πρωτοβουλιών, ικανότητα επίλυσης προβλημάτων σε καθημερινές καταστάσεις και σε κρίσεις.</w:t>
      </w:r>
    </w:p>
    <w:p w14:paraId="5B74FEBB" w14:textId="77777777" w:rsidR="009A3485" w:rsidRDefault="009A3485" w:rsidP="009A3485">
      <w:pPr>
        <w:rPr>
          <w:szCs w:val="24"/>
        </w:rPr>
      </w:pPr>
      <w:r w:rsidRPr="00C53033">
        <w:rPr>
          <w:szCs w:val="24"/>
        </w:rPr>
        <w:t>• Ικανότητα αποτελεσματικής επικοινωνίας, διαμεσολάβησης και ομαδικής λειτουργίας.</w:t>
      </w:r>
    </w:p>
    <w:p w14:paraId="325D4338" w14:textId="7F32B857" w:rsidR="009A3485" w:rsidRDefault="009A3485" w:rsidP="009A3485">
      <w:pPr>
        <w:rPr>
          <w:szCs w:val="24"/>
        </w:rPr>
      </w:pPr>
    </w:p>
    <w:p w14:paraId="57D6D9CA" w14:textId="686E01B5" w:rsidR="00D62C0E" w:rsidRDefault="00D62C0E" w:rsidP="009A3485">
      <w:pPr>
        <w:rPr>
          <w:szCs w:val="24"/>
        </w:rPr>
      </w:pPr>
    </w:p>
    <w:p w14:paraId="5F446919" w14:textId="77777777" w:rsidR="00D62C0E" w:rsidRDefault="00D62C0E" w:rsidP="009A3485">
      <w:pPr>
        <w:rPr>
          <w:szCs w:val="24"/>
        </w:rPr>
      </w:pPr>
    </w:p>
    <w:p w14:paraId="6F1A22E1" w14:textId="58B8F817" w:rsidR="00490B3E" w:rsidRDefault="00490B3E" w:rsidP="009A3485">
      <w:pPr>
        <w:rPr>
          <w:szCs w:val="24"/>
        </w:rPr>
      </w:pPr>
    </w:p>
    <w:p w14:paraId="4B1268FD" w14:textId="1C529B90" w:rsidR="00490B3E" w:rsidRDefault="00490B3E" w:rsidP="009A3485">
      <w:pPr>
        <w:rPr>
          <w:szCs w:val="24"/>
        </w:rPr>
      </w:pPr>
    </w:p>
    <w:p w14:paraId="28269B23" w14:textId="77777777" w:rsidR="00490B3E" w:rsidRPr="00C53033" w:rsidRDefault="00490B3E" w:rsidP="009A3485">
      <w:pPr>
        <w:rPr>
          <w:szCs w:val="24"/>
        </w:rPr>
      </w:pPr>
    </w:p>
    <w:p w14:paraId="3EE89BC7" w14:textId="77777777" w:rsidR="009A3485" w:rsidRPr="00C53033" w:rsidRDefault="009A3485" w:rsidP="009A3485">
      <w:pPr>
        <w:rPr>
          <w:b/>
          <w:sz w:val="24"/>
          <w:szCs w:val="24"/>
        </w:rPr>
      </w:pPr>
      <w:r w:rsidRPr="00C53033">
        <w:rPr>
          <w:b/>
          <w:sz w:val="24"/>
          <w:szCs w:val="24"/>
        </w:rPr>
        <w:lastRenderedPageBreak/>
        <w:t xml:space="preserve"> </w:t>
      </w:r>
      <w:proofErr w:type="spellStart"/>
      <w:r w:rsidRPr="00C53033">
        <w:rPr>
          <w:b/>
          <w:sz w:val="24"/>
          <w:szCs w:val="24"/>
        </w:rPr>
        <w:t>Συνεκτιμώμενα</w:t>
      </w:r>
      <w:proofErr w:type="spellEnd"/>
      <w:r w:rsidRPr="00C53033">
        <w:rPr>
          <w:b/>
          <w:sz w:val="24"/>
          <w:szCs w:val="24"/>
        </w:rPr>
        <w:t xml:space="preserve"> προσόντα:</w:t>
      </w:r>
    </w:p>
    <w:p w14:paraId="7CACF25D" w14:textId="77777777" w:rsidR="009A3485" w:rsidRPr="00C53033" w:rsidRDefault="009A3485" w:rsidP="009A3485">
      <w:pPr>
        <w:rPr>
          <w:szCs w:val="24"/>
        </w:rPr>
      </w:pPr>
      <w:r w:rsidRPr="00C53033">
        <w:rPr>
          <w:szCs w:val="24"/>
        </w:rPr>
        <w:t>• Άδεια οδήγησης ΙΧ οχήματος.</w:t>
      </w:r>
    </w:p>
    <w:p w14:paraId="11DAC828" w14:textId="77777777" w:rsidR="009A3485" w:rsidRPr="00C53033" w:rsidRDefault="009A3485" w:rsidP="009A3485">
      <w:pPr>
        <w:rPr>
          <w:szCs w:val="24"/>
        </w:rPr>
      </w:pPr>
      <w:r w:rsidRPr="00C53033">
        <w:rPr>
          <w:szCs w:val="24"/>
        </w:rPr>
        <w:t>• Εμπειρία στον τομέα της εκπαίδευσης και της ψυχοκοινωνικής υποστήριξης παιδιών και  εφήβων ή/και με πρόσφυγες/μετανάστες.</w:t>
      </w:r>
    </w:p>
    <w:p w14:paraId="113D6F71" w14:textId="77777777" w:rsidR="009A3485" w:rsidRPr="00C53033" w:rsidRDefault="009A3485" w:rsidP="009A3485">
      <w:pPr>
        <w:rPr>
          <w:szCs w:val="24"/>
        </w:rPr>
      </w:pPr>
      <w:r w:rsidRPr="00C53033">
        <w:rPr>
          <w:szCs w:val="24"/>
        </w:rPr>
        <w:t>• Γνώση δεύτερης ξένης γλώσσας.</w:t>
      </w:r>
    </w:p>
    <w:p w14:paraId="7CE8EB68" w14:textId="0B6F832F" w:rsidR="009A3485" w:rsidRDefault="009A3485" w:rsidP="009A3485">
      <w:pPr>
        <w:rPr>
          <w:szCs w:val="24"/>
        </w:rPr>
      </w:pPr>
      <w:r w:rsidRPr="00C53033">
        <w:rPr>
          <w:szCs w:val="24"/>
        </w:rPr>
        <w:t>• Εμπειρία εθελοντικής απασχόλησης.</w:t>
      </w:r>
    </w:p>
    <w:p w14:paraId="500866EF" w14:textId="6D61B5E3" w:rsidR="009F5868" w:rsidRDefault="009F5868" w:rsidP="009A3485">
      <w:pPr>
        <w:rPr>
          <w:szCs w:val="24"/>
        </w:rPr>
      </w:pPr>
    </w:p>
    <w:p w14:paraId="588BC837" w14:textId="77777777" w:rsidR="009F5868" w:rsidRDefault="009F5868" w:rsidP="009A3485">
      <w:pPr>
        <w:rPr>
          <w:szCs w:val="24"/>
        </w:rPr>
      </w:pPr>
    </w:p>
    <w:p w14:paraId="119927B5" w14:textId="77777777" w:rsidR="009A3485" w:rsidRPr="00C53033" w:rsidRDefault="009A3485" w:rsidP="009A3485">
      <w:pPr>
        <w:rPr>
          <w:b/>
          <w:sz w:val="24"/>
          <w:szCs w:val="24"/>
        </w:rPr>
      </w:pPr>
      <w:r w:rsidRPr="00C53033">
        <w:rPr>
          <w:b/>
          <w:sz w:val="24"/>
          <w:szCs w:val="24"/>
        </w:rPr>
        <w:t>Καθήκοντα</w:t>
      </w:r>
    </w:p>
    <w:p w14:paraId="3B9513BC" w14:textId="77777777" w:rsidR="009A3485" w:rsidRPr="00C53033" w:rsidRDefault="009A3485" w:rsidP="009A3485">
      <w:pPr>
        <w:numPr>
          <w:ilvl w:val="0"/>
          <w:numId w:val="5"/>
        </w:numPr>
        <w:spacing w:after="0" w:line="276" w:lineRule="auto"/>
        <w:ind w:left="284" w:hanging="284"/>
        <w:contextualSpacing/>
      </w:pPr>
      <w:r w:rsidRPr="00C53033">
        <w:t>Η υποστήριξη των καθημερινών λειτουργιών του κέντρου, σύμφωνα με τις οδηγίες και  υποδείξεις του συντονιστή, του αναπληρωτή συντονιστή και του επιστημονικά υπεύθυνου.</w:t>
      </w:r>
    </w:p>
    <w:p w14:paraId="6122E9FD" w14:textId="77777777" w:rsidR="009A3485" w:rsidRPr="00C53033" w:rsidRDefault="009A3485" w:rsidP="009A3485">
      <w:pPr>
        <w:numPr>
          <w:ilvl w:val="0"/>
          <w:numId w:val="5"/>
        </w:numPr>
        <w:spacing w:after="0" w:line="276" w:lineRule="auto"/>
        <w:ind w:left="284" w:hanging="284"/>
        <w:contextualSpacing/>
      </w:pPr>
      <w:r w:rsidRPr="00C53033">
        <w:t>Η μέριμνα για την υλοποίηση του ατομικού ημερήσιου προγράμματος των φιλοξενούμενων σε συνεργασία με τον κοινωνικό λειτουργό.</w:t>
      </w:r>
    </w:p>
    <w:p w14:paraId="13776ED2" w14:textId="77777777" w:rsidR="009A3485" w:rsidRPr="00C53033" w:rsidRDefault="009A3485" w:rsidP="009A3485">
      <w:pPr>
        <w:numPr>
          <w:ilvl w:val="0"/>
          <w:numId w:val="5"/>
        </w:numPr>
        <w:spacing w:after="0" w:line="276" w:lineRule="auto"/>
        <w:ind w:left="284" w:hanging="284"/>
        <w:contextualSpacing/>
      </w:pPr>
      <w:r w:rsidRPr="00C53033">
        <w:t>Η ενίσχυση και η υποστήριξη των φιλοξενούμενων στην καθημερινή τήρηση των κανόνων προσωπικής υγιεινής, καθαριότητας και οικιακής οικονομίας.</w:t>
      </w:r>
    </w:p>
    <w:p w14:paraId="67E334F2" w14:textId="77777777" w:rsidR="009A3485" w:rsidRPr="00C53033" w:rsidRDefault="009A3485" w:rsidP="009A3485">
      <w:pPr>
        <w:numPr>
          <w:ilvl w:val="0"/>
          <w:numId w:val="5"/>
        </w:numPr>
        <w:spacing w:after="0" w:line="276" w:lineRule="auto"/>
        <w:ind w:left="284" w:hanging="284"/>
        <w:contextualSpacing/>
      </w:pPr>
      <w:r w:rsidRPr="00C53033">
        <w:t>Η ενημέρωση του συντονιστή για την επάρκεια όλων των απαραίτητων υλικών (ειδών προσωπικής υγιεινής, ρουχισμού, υπόδησης, ιματισμού, γραφικής ύλης) και η φροντίδα για την έγκαιρη αναπλήρωση, παραλαβή, φύλαξη και συντήρηση τους.</w:t>
      </w:r>
    </w:p>
    <w:p w14:paraId="12730CC5" w14:textId="77777777" w:rsidR="009A3485" w:rsidRPr="00C53033" w:rsidRDefault="009A3485" w:rsidP="009A3485">
      <w:pPr>
        <w:numPr>
          <w:ilvl w:val="0"/>
          <w:numId w:val="5"/>
        </w:numPr>
        <w:spacing w:after="0" w:line="276" w:lineRule="auto"/>
        <w:ind w:left="284" w:hanging="284"/>
        <w:contextualSpacing/>
      </w:pPr>
      <w:r w:rsidRPr="00C53033">
        <w:t>Η επιτήρηση και ανατροπή κάθε μορφής καταστροφής του εξοπλισμού, των εγκαταστάσεων και του κτιρίου του Κ.Φ.Α.Α., εκπαιδεύοντας συγχρόνως τους ανηλίκους στο σεβασμό και τη λειτουργική τους χρήση.</w:t>
      </w:r>
    </w:p>
    <w:p w14:paraId="62BDA7C6" w14:textId="77777777" w:rsidR="009A3485" w:rsidRPr="00C53033" w:rsidRDefault="009A3485" w:rsidP="009A3485">
      <w:pPr>
        <w:numPr>
          <w:ilvl w:val="0"/>
          <w:numId w:val="5"/>
        </w:numPr>
        <w:spacing w:after="0" w:line="276" w:lineRule="auto"/>
        <w:ind w:left="284" w:hanging="284"/>
        <w:contextualSpacing/>
      </w:pPr>
      <w:r w:rsidRPr="00C53033">
        <w:t>Η τήρηση του βιβλίου εισόδου – εξόδου των ανηλίκων και των επισκεπτών του κέντρου.</w:t>
      </w:r>
    </w:p>
    <w:p w14:paraId="20DA3857" w14:textId="77777777" w:rsidR="009A3485" w:rsidRPr="00C53033" w:rsidRDefault="009A3485" w:rsidP="009A3485">
      <w:pPr>
        <w:numPr>
          <w:ilvl w:val="0"/>
          <w:numId w:val="5"/>
        </w:numPr>
        <w:spacing w:after="0" w:line="276" w:lineRule="auto"/>
        <w:ind w:left="284" w:hanging="284"/>
        <w:contextualSpacing/>
      </w:pPr>
      <w:r w:rsidRPr="00C53033">
        <w:t>Η αντιμετώπιση κάθε περίπτωσης κρίσης και επείγοντος περιστατικού και η έγκαιρη ειδοποίηση του επιστημονικού προσωπικού της βάρδιας, ή του προσωπικού που είναι σε επιφυλακή.</w:t>
      </w:r>
    </w:p>
    <w:p w14:paraId="6EB01A2C" w14:textId="77777777" w:rsidR="009A3485" w:rsidRPr="00C53033" w:rsidRDefault="009A3485" w:rsidP="009A3485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</w:pPr>
      <w:r w:rsidRPr="00C53033">
        <w:t>Η επικοινωνία και η ενημέρωση των τοπικών αρχών σε περίπτωση που εξωτερικές ή εσωτερικές καταστάσεις ενδέχεται να απειλήσουν την ασφάλεια των ανηλίκων και του προσωπικού.</w:t>
      </w:r>
    </w:p>
    <w:p w14:paraId="74E90F81" w14:textId="77777777" w:rsidR="009A3485" w:rsidRPr="00C53033" w:rsidRDefault="009A3485" w:rsidP="009A3485">
      <w:pPr>
        <w:rPr>
          <w:szCs w:val="24"/>
        </w:rPr>
      </w:pPr>
      <w:r w:rsidRPr="00C53033">
        <w:rPr>
          <w:szCs w:val="24"/>
        </w:rPr>
        <w:t xml:space="preserve">•  Συμμετοχή στις ομάδες προσωπικού και στην εκπαίδευση του προσωπικού που           </w:t>
      </w:r>
      <w:r>
        <w:rPr>
          <w:szCs w:val="24"/>
        </w:rPr>
        <w:t xml:space="preserve">                                                                                  </w:t>
      </w:r>
      <w:r w:rsidRPr="00C53033">
        <w:rPr>
          <w:szCs w:val="24"/>
        </w:rPr>
        <w:t>οργανώνει το Κοινωνικό ΕΚΑΒ.</w:t>
      </w:r>
    </w:p>
    <w:p w14:paraId="781B6DAC" w14:textId="3BADF2BF" w:rsidR="00EA1838" w:rsidRDefault="009A3485" w:rsidP="004A420A">
      <w:pPr>
        <w:rPr>
          <w:sz w:val="24"/>
          <w:szCs w:val="24"/>
        </w:rPr>
      </w:pPr>
      <w:r w:rsidRPr="00C53033">
        <w:rPr>
          <w:szCs w:val="24"/>
        </w:rPr>
        <w:t xml:space="preserve">•  Εκτέλεση σχετικών καθηκόντων </w:t>
      </w:r>
      <w:r w:rsidRPr="00C53033">
        <w:rPr>
          <w:sz w:val="24"/>
          <w:szCs w:val="24"/>
        </w:rPr>
        <w:t>που του ανατίθενται από τον Συντονιστή Δομής.</w:t>
      </w:r>
    </w:p>
    <w:p w14:paraId="1B465C09" w14:textId="75458628" w:rsidR="0002088A" w:rsidRDefault="0002088A" w:rsidP="004A420A">
      <w:pPr>
        <w:rPr>
          <w:sz w:val="24"/>
          <w:szCs w:val="24"/>
        </w:rPr>
      </w:pPr>
    </w:p>
    <w:p w14:paraId="1032EDEA" w14:textId="77777777" w:rsidR="00C97E11" w:rsidRPr="004A420A" w:rsidRDefault="00C97E11" w:rsidP="004A420A">
      <w:pPr>
        <w:tabs>
          <w:tab w:val="left" w:pos="4575"/>
          <w:tab w:val="left" w:pos="4680"/>
        </w:tabs>
      </w:pPr>
    </w:p>
    <w:sectPr w:rsidR="00C97E11" w:rsidRPr="004A42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3871"/>
    <w:multiLevelType w:val="multilevel"/>
    <w:tmpl w:val="067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F325F"/>
    <w:multiLevelType w:val="hybridMultilevel"/>
    <w:tmpl w:val="77509F04"/>
    <w:lvl w:ilvl="0" w:tplc="3DE03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65378"/>
    <w:multiLevelType w:val="multilevel"/>
    <w:tmpl w:val="CE88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728C7"/>
    <w:multiLevelType w:val="hybridMultilevel"/>
    <w:tmpl w:val="2B54A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16DD3"/>
    <w:multiLevelType w:val="hybridMultilevel"/>
    <w:tmpl w:val="2244E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2573"/>
    <w:multiLevelType w:val="multilevel"/>
    <w:tmpl w:val="A1B8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8592B"/>
    <w:multiLevelType w:val="multilevel"/>
    <w:tmpl w:val="188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173BD"/>
    <w:multiLevelType w:val="hybridMultilevel"/>
    <w:tmpl w:val="EB7C7436"/>
    <w:lvl w:ilvl="0" w:tplc="9B069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76D99"/>
    <w:multiLevelType w:val="multilevel"/>
    <w:tmpl w:val="BAA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4730B"/>
    <w:multiLevelType w:val="multilevel"/>
    <w:tmpl w:val="8DE042F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355E9"/>
    <w:multiLevelType w:val="multilevel"/>
    <w:tmpl w:val="1088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4579D"/>
    <w:multiLevelType w:val="multilevel"/>
    <w:tmpl w:val="DFC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565691">
    <w:abstractNumId w:val="3"/>
  </w:num>
  <w:num w:numId="2" w16cid:durableId="524950423">
    <w:abstractNumId w:val="6"/>
  </w:num>
  <w:num w:numId="3" w16cid:durableId="674693621">
    <w:abstractNumId w:val="11"/>
  </w:num>
  <w:num w:numId="4" w16cid:durableId="1493377443">
    <w:abstractNumId w:val="10"/>
  </w:num>
  <w:num w:numId="5" w16cid:durableId="179205466">
    <w:abstractNumId w:val="4"/>
  </w:num>
  <w:num w:numId="6" w16cid:durableId="1620450259">
    <w:abstractNumId w:val="0"/>
  </w:num>
  <w:num w:numId="7" w16cid:durableId="828714337">
    <w:abstractNumId w:val="2"/>
  </w:num>
  <w:num w:numId="8" w16cid:durableId="187061262">
    <w:abstractNumId w:val="8"/>
  </w:num>
  <w:num w:numId="9" w16cid:durableId="437601244">
    <w:abstractNumId w:val="1"/>
  </w:num>
  <w:num w:numId="10" w16cid:durableId="843981734">
    <w:abstractNumId w:val="7"/>
  </w:num>
  <w:num w:numId="11" w16cid:durableId="495846906">
    <w:abstractNumId w:val="5"/>
  </w:num>
  <w:num w:numId="12" w16cid:durableId="14894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0A"/>
    <w:rsid w:val="000049E4"/>
    <w:rsid w:val="0001227A"/>
    <w:rsid w:val="0002088A"/>
    <w:rsid w:val="00071DCE"/>
    <w:rsid w:val="000B53E2"/>
    <w:rsid w:val="000C73A6"/>
    <w:rsid w:val="001441F2"/>
    <w:rsid w:val="00165C97"/>
    <w:rsid w:val="00183B99"/>
    <w:rsid w:val="001A11B5"/>
    <w:rsid w:val="001A4D47"/>
    <w:rsid w:val="001C480A"/>
    <w:rsid w:val="00214293"/>
    <w:rsid w:val="00294589"/>
    <w:rsid w:val="002A38DD"/>
    <w:rsid w:val="002A6DDD"/>
    <w:rsid w:val="002D3C46"/>
    <w:rsid w:val="003A20BB"/>
    <w:rsid w:val="003B560D"/>
    <w:rsid w:val="00432914"/>
    <w:rsid w:val="00467B5F"/>
    <w:rsid w:val="004826B1"/>
    <w:rsid w:val="00490B3E"/>
    <w:rsid w:val="004A420A"/>
    <w:rsid w:val="004F0364"/>
    <w:rsid w:val="00547BA5"/>
    <w:rsid w:val="005503A0"/>
    <w:rsid w:val="00551A57"/>
    <w:rsid w:val="00560FFC"/>
    <w:rsid w:val="00585574"/>
    <w:rsid w:val="005C4DF0"/>
    <w:rsid w:val="005F466C"/>
    <w:rsid w:val="00604AFF"/>
    <w:rsid w:val="00606A58"/>
    <w:rsid w:val="00661FA9"/>
    <w:rsid w:val="006C193E"/>
    <w:rsid w:val="006D289C"/>
    <w:rsid w:val="006E0A0C"/>
    <w:rsid w:val="0074637E"/>
    <w:rsid w:val="007D0038"/>
    <w:rsid w:val="007D5E6C"/>
    <w:rsid w:val="007D6386"/>
    <w:rsid w:val="00801860"/>
    <w:rsid w:val="00814F5C"/>
    <w:rsid w:val="00854289"/>
    <w:rsid w:val="0086164A"/>
    <w:rsid w:val="00864D90"/>
    <w:rsid w:val="00890F5A"/>
    <w:rsid w:val="00893BB6"/>
    <w:rsid w:val="008C6216"/>
    <w:rsid w:val="008E0F13"/>
    <w:rsid w:val="00932BBA"/>
    <w:rsid w:val="0094249B"/>
    <w:rsid w:val="0094527A"/>
    <w:rsid w:val="0099663F"/>
    <w:rsid w:val="009A3485"/>
    <w:rsid w:val="009A40AB"/>
    <w:rsid w:val="009E7FAE"/>
    <w:rsid w:val="009F392B"/>
    <w:rsid w:val="009F5868"/>
    <w:rsid w:val="00A0424D"/>
    <w:rsid w:val="00A224D4"/>
    <w:rsid w:val="00A51E50"/>
    <w:rsid w:val="00A65BBA"/>
    <w:rsid w:val="00AF3849"/>
    <w:rsid w:val="00B10079"/>
    <w:rsid w:val="00B41840"/>
    <w:rsid w:val="00B83071"/>
    <w:rsid w:val="00B91FC7"/>
    <w:rsid w:val="00BA4D94"/>
    <w:rsid w:val="00C06F2A"/>
    <w:rsid w:val="00C1739F"/>
    <w:rsid w:val="00C53033"/>
    <w:rsid w:val="00C97E11"/>
    <w:rsid w:val="00CD2959"/>
    <w:rsid w:val="00CE2628"/>
    <w:rsid w:val="00CE44E4"/>
    <w:rsid w:val="00D05CA0"/>
    <w:rsid w:val="00D62C0E"/>
    <w:rsid w:val="00DD50CE"/>
    <w:rsid w:val="00E43D59"/>
    <w:rsid w:val="00E52510"/>
    <w:rsid w:val="00E6174B"/>
    <w:rsid w:val="00E70E7E"/>
    <w:rsid w:val="00EA07EC"/>
    <w:rsid w:val="00EA1838"/>
    <w:rsid w:val="00F110DD"/>
    <w:rsid w:val="00F20DBE"/>
    <w:rsid w:val="00F23B2D"/>
    <w:rsid w:val="00F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2352"/>
  <w15:chartTrackingRefBased/>
  <w15:docId w15:val="{CE7A053A-7773-46B5-B8B9-CF3DA792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4E4"/>
    <w:pPr>
      <w:ind w:left="720"/>
      <w:contextualSpacing/>
    </w:pPr>
  </w:style>
  <w:style w:type="paragraph" w:styleId="a4">
    <w:name w:val="No Spacing"/>
    <w:uiPriority w:val="1"/>
    <w:qFormat/>
    <w:rsid w:val="00CD2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D345-74A7-4FA8-A219-3F58F0B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blika</cp:lastModifiedBy>
  <cp:revision>2</cp:revision>
  <dcterms:created xsi:type="dcterms:W3CDTF">2025-01-16T09:03:00Z</dcterms:created>
  <dcterms:modified xsi:type="dcterms:W3CDTF">2025-01-16T09:03:00Z</dcterms:modified>
</cp:coreProperties>
</file>